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CB5" w:rsidRPr="00727CB5" w:rsidRDefault="00727CB5" w:rsidP="00727CB5">
      <w:pPr>
        <w:spacing w:line="360" w:lineRule="auto"/>
        <w:rPr>
          <w:rFonts w:ascii="微软雅黑" w:eastAsia="微软雅黑" w:hAnsi="微软雅黑" w:cs="宋体"/>
          <w:color w:val="000000" w:themeColor="text1"/>
          <w:kern w:val="0"/>
          <w:sz w:val="33"/>
          <w:szCs w:val="33"/>
        </w:rPr>
      </w:pPr>
      <w:bookmarkStart w:id="0" w:name="_Hlk36768077"/>
      <w:r w:rsidRPr="00727CB5">
        <w:rPr>
          <w:rFonts w:ascii="微软雅黑" w:eastAsia="微软雅黑" w:hAnsi="微软雅黑" w:cs="宋体" w:hint="eastAsia"/>
          <w:color w:val="000000" w:themeColor="text1"/>
          <w:kern w:val="0"/>
          <w:sz w:val="33"/>
          <w:szCs w:val="33"/>
        </w:rPr>
        <w:t>附件1</w:t>
      </w:r>
    </w:p>
    <w:p w:rsidR="00727CB5" w:rsidRPr="00727CB5" w:rsidRDefault="00727CB5" w:rsidP="00727CB5">
      <w:pPr>
        <w:spacing w:line="360" w:lineRule="auto"/>
        <w:ind w:firstLineChars="400" w:firstLine="1320"/>
        <w:rPr>
          <w:b/>
          <w:bCs/>
          <w:sz w:val="28"/>
          <w:szCs w:val="24"/>
        </w:rPr>
      </w:pPr>
      <w:r w:rsidRPr="00727CB5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33"/>
          <w:szCs w:val="33"/>
        </w:rPr>
        <w:t>北歌研究院</w:t>
      </w:r>
      <w:bookmarkEnd w:id="0"/>
      <w:r w:rsidRPr="00727CB5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33"/>
          <w:szCs w:val="33"/>
        </w:rPr>
        <w:t>2020年</w:t>
      </w:r>
      <w:bookmarkStart w:id="1" w:name="_Hlk37680581"/>
      <w:r w:rsidRPr="00727CB5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33"/>
          <w:szCs w:val="33"/>
        </w:rPr>
        <w:t>科研项目申报与审批流程</w:t>
      </w:r>
      <w:bookmarkEnd w:id="1"/>
    </w:p>
    <w:p w:rsidR="00727CB5" w:rsidRDefault="00727CB5" w:rsidP="00727CB5">
      <w:pPr>
        <w:spacing w:line="360" w:lineRule="auto"/>
        <w:ind w:firstLine="420"/>
        <w:rPr>
          <w:sz w:val="28"/>
          <w:szCs w:val="24"/>
        </w:rPr>
      </w:pPr>
    </w:p>
    <w:p w:rsidR="00727CB5" w:rsidRDefault="00727CB5" w:rsidP="00727CB5">
      <w:pPr>
        <w:spacing w:line="360" w:lineRule="auto"/>
        <w:ind w:firstLine="420"/>
        <w:rPr>
          <w:sz w:val="28"/>
          <w:szCs w:val="24"/>
        </w:rPr>
      </w:pPr>
      <w:r>
        <w:rPr>
          <w:rFonts w:hint="eastAsia"/>
          <w:sz w:val="28"/>
          <w:szCs w:val="24"/>
        </w:rPr>
        <w:t>经</w:t>
      </w:r>
      <w:r w:rsidRPr="003F7C81">
        <w:rPr>
          <w:rFonts w:hint="eastAsia"/>
          <w:sz w:val="28"/>
          <w:szCs w:val="24"/>
        </w:rPr>
        <w:t>院</w:t>
      </w:r>
      <w:r w:rsidRPr="00727CB5">
        <w:rPr>
          <w:rFonts w:hint="eastAsia"/>
          <w:sz w:val="28"/>
          <w:szCs w:val="24"/>
        </w:rPr>
        <w:t>北歌研究院</w:t>
      </w:r>
      <w:r>
        <w:rPr>
          <w:rFonts w:hint="eastAsia"/>
          <w:sz w:val="28"/>
          <w:szCs w:val="24"/>
        </w:rPr>
        <w:t>院</w:t>
      </w:r>
      <w:r w:rsidRPr="003F7C81">
        <w:rPr>
          <w:rFonts w:hint="eastAsia"/>
          <w:sz w:val="28"/>
          <w:szCs w:val="24"/>
        </w:rPr>
        <w:t>务会</w:t>
      </w:r>
      <w:r>
        <w:rPr>
          <w:rFonts w:hint="eastAsia"/>
          <w:sz w:val="28"/>
          <w:szCs w:val="24"/>
        </w:rPr>
        <w:t>讨论</w:t>
      </w:r>
      <w:r w:rsidRPr="003F7C81">
        <w:rPr>
          <w:rFonts w:hint="eastAsia"/>
          <w:sz w:val="28"/>
          <w:szCs w:val="24"/>
        </w:rPr>
        <w:t>评议，</w:t>
      </w:r>
      <w:r w:rsidRPr="00C30AFC">
        <w:rPr>
          <w:rFonts w:hint="eastAsia"/>
          <w:sz w:val="28"/>
          <w:szCs w:val="24"/>
        </w:rPr>
        <w:t>现发布北歌研究院</w:t>
      </w:r>
      <w:r w:rsidRPr="00C30AFC">
        <w:rPr>
          <w:rFonts w:hint="eastAsia"/>
          <w:sz w:val="28"/>
          <w:szCs w:val="24"/>
        </w:rPr>
        <w:t xml:space="preserve"> 2020 </w:t>
      </w:r>
      <w:r w:rsidRPr="00C30AFC">
        <w:rPr>
          <w:rFonts w:hint="eastAsia"/>
          <w:sz w:val="28"/>
          <w:szCs w:val="24"/>
        </w:rPr>
        <w:t>年度</w:t>
      </w:r>
      <w:r w:rsidRPr="00727CB5">
        <w:rPr>
          <w:rFonts w:hint="eastAsia"/>
          <w:sz w:val="28"/>
          <w:szCs w:val="24"/>
        </w:rPr>
        <w:t>项目申报与审批流程</w:t>
      </w:r>
      <w:r>
        <w:rPr>
          <w:rFonts w:hint="eastAsia"/>
          <w:sz w:val="28"/>
          <w:szCs w:val="24"/>
        </w:rPr>
        <w:t>如下</w:t>
      </w:r>
      <w:r w:rsidR="00767821">
        <w:rPr>
          <w:rFonts w:hint="eastAsia"/>
          <w:sz w:val="28"/>
          <w:szCs w:val="24"/>
        </w:rPr>
        <w:t>，见图</w:t>
      </w:r>
      <w:r w:rsidR="00767821">
        <w:rPr>
          <w:rFonts w:hint="eastAsia"/>
          <w:sz w:val="28"/>
          <w:szCs w:val="24"/>
        </w:rPr>
        <w:t>1</w:t>
      </w:r>
      <w:r>
        <w:rPr>
          <w:rFonts w:hint="eastAsia"/>
          <w:sz w:val="28"/>
          <w:szCs w:val="24"/>
        </w:rPr>
        <w:t>：</w:t>
      </w:r>
    </w:p>
    <w:p w:rsidR="00767821" w:rsidRDefault="006B117B" w:rsidP="004B685C">
      <w:pPr>
        <w:spacing w:line="360" w:lineRule="auto"/>
        <w:jc w:val="center"/>
      </w:pPr>
      <w:r w:rsidRPr="009B60DF">
        <w:rPr>
          <w:noProof/>
        </w:rPr>
        <w:drawing>
          <wp:inline distT="0" distB="0" distL="0" distR="0" wp14:anchorId="3CC52771" wp14:editId="7286EA85">
            <wp:extent cx="4423410" cy="2987675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410" cy="298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767821" w:rsidRDefault="00767821" w:rsidP="004B685C">
      <w:pPr>
        <w:spacing w:line="360" w:lineRule="auto"/>
        <w:ind w:firstLineChars="1200" w:firstLine="2520"/>
      </w:pPr>
      <w:r>
        <w:rPr>
          <w:rFonts w:hint="eastAsia"/>
        </w:rPr>
        <w:t>图</w:t>
      </w:r>
      <w:r>
        <w:rPr>
          <w:rFonts w:hint="eastAsia"/>
        </w:rPr>
        <w:t>1</w:t>
      </w:r>
      <w:r>
        <w:t xml:space="preserve"> </w:t>
      </w:r>
      <w:r w:rsidRPr="00767821">
        <w:rPr>
          <w:rFonts w:hint="eastAsia"/>
        </w:rPr>
        <w:t>科研项目申报与审批流程</w:t>
      </w:r>
    </w:p>
    <w:p w:rsidR="004B685C" w:rsidRDefault="004B685C" w:rsidP="004B685C">
      <w:pPr>
        <w:spacing w:line="360" w:lineRule="auto"/>
        <w:ind w:firstLine="420"/>
        <w:rPr>
          <w:sz w:val="28"/>
          <w:szCs w:val="24"/>
        </w:rPr>
      </w:pPr>
      <w:r>
        <w:rPr>
          <w:sz w:val="28"/>
          <w:szCs w:val="24"/>
        </w:rPr>
        <w:t>1.</w:t>
      </w:r>
      <w:r w:rsidRPr="00504788">
        <w:rPr>
          <w:rFonts w:hint="eastAsia"/>
          <w:sz w:val="28"/>
          <w:szCs w:val="24"/>
        </w:rPr>
        <w:t>提交立项建议</w:t>
      </w:r>
      <w:r>
        <w:rPr>
          <w:rFonts w:hint="eastAsia"/>
          <w:sz w:val="28"/>
          <w:szCs w:val="24"/>
        </w:rPr>
        <w:t>（各中心）；</w:t>
      </w:r>
    </w:p>
    <w:p w:rsidR="004B685C" w:rsidRDefault="004B685C" w:rsidP="004B685C">
      <w:pPr>
        <w:spacing w:line="360" w:lineRule="auto"/>
        <w:ind w:firstLine="420"/>
        <w:rPr>
          <w:sz w:val="28"/>
          <w:szCs w:val="24"/>
        </w:rPr>
      </w:pPr>
      <w:r>
        <w:rPr>
          <w:rFonts w:hint="eastAsia"/>
          <w:sz w:val="28"/>
          <w:szCs w:val="24"/>
        </w:rPr>
        <w:t>2</w:t>
      </w:r>
      <w:r>
        <w:rPr>
          <w:sz w:val="28"/>
          <w:szCs w:val="24"/>
        </w:rPr>
        <w:t>.</w:t>
      </w:r>
      <w:r w:rsidRPr="00504788">
        <w:rPr>
          <w:rFonts w:hint="eastAsia"/>
          <w:sz w:val="28"/>
          <w:szCs w:val="24"/>
        </w:rPr>
        <w:t>筛选入</w:t>
      </w:r>
      <w:r>
        <w:rPr>
          <w:rFonts w:hint="eastAsia"/>
          <w:sz w:val="28"/>
          <w:szCs w:val="24"/>
        </w:rPr>
        <w:t>库</w:t>
      </w:r>
      <w:r w:rsidRPr="00504788">
        <w:rPr>
          <w:rFonts w:hint="eastAsia"/>
          <w:sz w:val="28"/>
          <w:szCs w:val="24"/>
        </w:rPr>
        <w:t>项目</w:t>
      </w:r>
      <w:r>
        <w:rPr>
          <w:rFonts w:hint="eastAsia"/>
          <w:sz w:val="28"/>
          <w:szCs w:val="24"/>
        </w:rPr>
        <w:t>（研究院）；</w:t>
      </w:r>
    </w:p>
    <w:p w:rsidR="004B685C" w:rsidRDefault="004B685C" w:rsidP="004B685C">
      <w:pPr>
        <w:spacing w:line="360" w:lineRule="auto"/>
        <w:ind w:firstLine="420"/>
        <w:rPr>
          <w:sz w:val="28"/>
          <w:szCs w:val="24"/>
        </w:rPr>
      </w:pPr>
      <w:r>
        <w:rPr>
          <w:rFonts w:hint="eastAsia"/>
          <w:sz w:val="28"/>
          <w:szCs w:val="24"/>
        </w:rPr>
        <w:t>3</w:t>
      </w:r>
      <w:r>
        <w:rPr>
          <w:sz w:val="28"/>
          <w:szCs w:val="24"/>
        </w:rPr>
        <w:t>.</w:t>
      </w:r>
      <w:r w:rsidRPr="00504788">
        <w:rPr>
          <w:rFonts w:hint="eastAsia"/>
          <w:sz w:val="28"/>
          <w:szCs w:val="24"/>
        </w:rPr>
        <w:t>指南发布</w:t>
      </w:r>
      <w:r>
        <w:rPr>
          <w:rFonts w:hint="eastAsia"/>
          <w:sz w:val="28"/>
          <w:szCs w:val="24"/>
        </w:rPr>
        <w:t>（院务会）；</w:t>
      </w:r>
    </w:p>
    <w:p w:rsidR="004B685C" w:rsidRDefault="004B685C" w:rsidP="004B685C">
      <w:pPr>
        <w:spacing w:line="360" w:lineRule="auto"/>
        <w:ind w:firstLine="420"/>
        <w:rPr>
          <w:sz w:val="28"/>
          <w:szCs w:val="24"/>
        </w:rPr>
      </w:pPr>
      <w:r>
        <w:rPr>
          <w:rFonts w:hint="eastAsia"/>
          <w:sz w:val="28"/>
          <w:szCs w:val="24"/>
        </w:rPr>
        <w:t>4</w:t>
      </w:r>
      <w:r>
        <w:rPr>
          <w:sz w:val="28"/>
          <w:szCs w:val="24"/>
        </w:rPr>
        <w:t>.</w:t>
      </w:r>
      <w:r w:rsidRPr="00504788">
        <w:rPr>
          <w:rFonts w:hint="eastAsia"/>
          <w:sz w:val="28"/>
          <w:szCs w:val="24"/>
        </w:rPr>
        <w:t>填报立项申请书</w:t>
      </w:r>
      <w:r>
        <w:rPr>
          <w:rFonts w:hint="eastAsia"/>
          <w:sz w:val="28"/>
          <w:szCs w:val="24"/>
        </w:rPr>
        <w:t>（申报人）；</w:t>
      </w:r>
    </w:p>
    <w:p w:rsidR="004B685C" w:rsidRDefault="004B685C" w:rsidP="004B685C">
      <w:pPr>
        <w:spacing w:line="360" w:lineRule="auto"/>
        <w:ind w:firstLine="420"/>
        <w:rPr>
          <w:sz w:val="28"/>
          <w:szCs w:val="24"/>
        </w:rPr>
      </w:pPr>
      <w:r>
        <w:rPr>
          <w:rFonts w:hint="eastAsia"/>
          <w:sz w:val="28"/>
          <w:szCs w:val="24"/>
        </w:rPr>
        <w:t>5</w:t>
      </w:r>
      <w:r>
        <w:rPr>
          <w:sz w:val="28"/>
          <w:szCs w:val="24"/>
        </w:rPr>
        <w:t>.</w:t>
      </w:r>
      <w:r>
        <w:rPr>
          <w:rFonts w:hint="eastAsia"/>
          <w:sz w:val="28"/>
          <w:szCs w:val="24"/>
        </w:rPr>
        <w:t>项目评审（专家委员会）；</w:t>
      </w:r>
    </w:p>
    <w:p w:rsidR="004B685C" w:rsidRDefault="004B685C" w:rsidP="004B685C">
      <w:pPr>
        <w:spacing w:line="360" w:lineRule="auto"/>
        <w:ind w:firstLine="420"/>
        <w:rPr>
          <w:sz w:val="28"/>
          <w:szCs w:val="24"/>
        </w:rPr>
      </w:pPr>
      <w:r>
        <w:rPr>
          <w:rFonts w:hint="eastAsia"/>
          <w:sz w:val="28"/>
          <w:szCs w:val="24"/>
        </w:rPr>
        <w:t>6</w:t>
      </w:r>
      <w:r>
        <w:rPr>
          <w:sz w:val="28"/>
          <w:szCs w:val="24"/>
        </w:rPr>
        <w:t>.</w:t>
      </w:r>
      <w:r>
        <w:rPr>
          <w:rFonts w:hint="eastAsia"/>
          <w:sz w:val="28"/>
          <w:szCs w:val="24"/>
        </w:rPr>
        <w:t>立项批复（研究院）。</w:t>
      </w:r>
    </w:p>
    <w:p w:rsidR="004B685C" w:rsidRDefault="004B685C" w:rsidP="004B685C">
      <w:pPr>
        <w:spacing w:line="360" w:lineRule="auto"/>
        <w:ind w:firstLineChars="1000" w:firstLine="2100"/>
      </w:pPr>
    </w:p>
    <w:p w:rsidR="00EF3143" w:rsidRPr="004B685C" w:rsidRDefault="00EF3143" w:rsidP="004B685C">
      <w:pPr>
        <w:spacing w:line="360" w:lineRule="auto"/>
        <w:ind w:firstLine="420"/>
      </w:pPr>
    </w:p>
    <w:p w:rsidR="00BC7C06" w:rsidRPr="00727CB5" w:rsidRDefault="00BC7C06"/>
    <w:sectPr w:rsidR="00BC7C06" w:rsidRPr="00727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1BC" w:rsidRDefault="00DE51BC" w:rsidP="006B117B">
      <w:r>
        <w:separator/>
      </w:r>
    </w:p>
  </w:endnote>
  <w:endnote w:type="continuationSeparator" w:id="0">
    <w:p w:rsidR="00DE51BC" w:rsidRDefault="00DE51BC" w:rsidP="006B1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1BC" w:rsidRDefault="00DE51BC" w:rsidP="006B117B">
      <w:r>
        <w:separator/>
      </w:r>
    </w:p>
  </w:footnote>
  <w:footnote w:type="continuationSeparator" w:id="0">
    <w:p w:rsidR="00DE51BC" w:rsidRDefault="00DE51BC" w:rsidP="006B1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CB5"/>
    <w:rsid w:val="004B685C"/>
    <w:rsid w:val="006B117B"/>
    <w:rsid w:val="00727CB5"/>
    <w:rsid w:val="00767821"/>
    <w:rsid w:val="00BC7C06"/>
    <w:rsid w:val="00DE51BC"/>
    <w:rsid w:val="00EF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D79164-61D0-44DE-9314-7CAD101A5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CB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1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117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11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117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2020-04-08T01:08:00Z</dcterms:created>
  <dcterms:modified xsi:type="dcterms:W3CDTF">2020-04-13T06:54:00Z</dcterms:modified>
</cp:coreProperties>
</file>